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3D" w:rsidRDefault="0086263D" w:rsidP="0086263D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  <w:r w:rsidRPr="0086263D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9251950" cy="6536990"/>
            <wp:effectExtent l="0" t="0" r="0" b="0"/>
            <wp:docPr id="1" name="Рисунок 1" descr="C:\Users\shtan\Desktop\ТР документы\срочно отчет до 13 окт\план 1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tan\Desktop\ТР документы\срочно отчет до 13 окт\план 1 ст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EE" w:rsidRDefault="000271EE" w:rsidP="000271EE">
      <w:pPr>
        <w:pStyle w:val="a3"/>
        <w:tabs>
          <w:tab w:val="left" w:pos="4410"/>
        </w:tabs>
        <w:jc w:val="center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804"/>
        <w:gridCol w:w="153"/>
        <w:gridCol w:w="3697"/>
        <w:gridCol w:w="3697"/>
      </w:tblGrid>
      <w:tr w:rsidR="000271EE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EE" w:rsidRDefault="000271EE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6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EE" w:rsidRDefault="000271EE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деятельности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EE" w:rsidRDefault="000271EE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EE" w:rsidRDefault="000271EE">
            <w:pPr>
              <w:pStyle w:val="a3"/>
              <w:tabs>
                <w:tab w:val="left" w:pos="580"/>
                <w:tab w:val="left" w:pos="44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Ответственные</w:t>
            </w:r>
          </w:p>
        </w:tc>
      </w:tr>
      <w:tr w:rsidR="00B049DC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B049DC" w:rsidP="0086263D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B049DC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открытие центра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B049DC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B049DC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</w:tr>
      <w:tr w:rsidR="00A04C29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20528D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 w:rsidRPr="00A04C29">
              <w:rPr>
                <w:rFonts w:ascii="Times New Roman" w:hAnsi="Times New Roman"/>
              </w:rPr>
              <w:t>Экскурсия по обучающим площадкам центра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</w:t>
            </w:r>
          </w:p>
        </w:tc>
      </w:tr>
      <w:tr w:rsidR="00B049DC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B049DC" w:rsidP="0020528D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внеурочной деятельности по химии, физике, биологии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C" w:rsidRDefault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-предметники</w:t>
            </w:r>
          </w:p>
        </w:tc>
      </w:tr>
      <w:tr w:rsidR="00A04C29" w:rsidTr="00A04C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 «Формула успеха»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объединений дополнительного образования</w:t>
            </w:r>
          </w:p>
        </w:tc>
      </w:tr>
      <w:tr w:rsidR="00A04C29" w:rsidTr="00A04C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 w:rsidRPr="00A04C29">
              <w:rPr>
                <w:rFonts w:ascii="Times New Roman" w:hAnsi="Times New Roman"/>
              </w:rPr>
              <w:t>Турнир естествоиспытателей (физика, хими</w:t>
            </w:r>
            <w:r>
              <w:rPr>
                <w:rFonts w:ascii="Times New Roman" w:hAnsi="Times New Roman"/>
              </w:rPr>
              <w:t>я, экология, биология</w:t>
            </w:r>
            <w:r w:rsidRPr="00A04C29">
              <w:rPr>
                <w:rFonts w:ascii="Times New Roman" w:hAnsi="Times New Roman"/>
              </w:rPr>
              <w:t>)</w:t>
            </w:r>
            <w:r w:rsidR="00352F93">
              <w:rPr>
                <w:rFonts w:ascii="Times New Roman" w:hAnsi="Times New Roman"/>
              </w:rPr>
              <w:t xml:space="preserve"> ко дню науки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352F93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-предметники</w:t>
            </w:r>
          </w:p>
        </w:tc>
      </w:tr>
      <w:tr w:rsidR="00A04C29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Шахматный турнир 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по шахматам</w:t>
            </w:r>
          </w:p>
        </w:tc>
      </w:tr>
      <w:tr w:rsidR="00A04C29" w:rsidTr="000271EE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Социокультурные мероприятия</w:t>
            </w:r>
          </w:p>
        </w:tc>
      </w:tr>
      <w:tr w:rsidR="00A04C29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 w:rsidRPr="00A04C29">
              <w:rPr>
                <w:rFonts w:ascii="Times New Roman" w:hAnsi="Times New Roman"/>
              </w:rPr>
              <w:t xml:space="preserve">Информирование родителей </w:t>
            </w:r>
            <w:r>
              <w:rPr>
                <w:rFonts w:ascii="Times New Roman" w:hAnsi="Times New Roman"/>
              </w:rPr>
              <w:t>о деятельности центра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04C29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P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 w:rsidRPr="00A04C29">
              <w:rPr>
                <w:rFonts w:ascii="Times New Roman" w:hAnsi="Times New Roman"/>
              </w:rPr>
              <w:t>Информационное сопровождение учебно-воспитательной деятельности Центра,</w:t>
            </w:r>
            <w:r>
              <w:rPr>
                <w:rFonts w:ascii="Times New Roman" w:hAnsi="Times New Roman"/>
              </w:rPr>
              <w:t xml:space="preserve"> </w:t>
            </w:r>
            <w:r w:rsidRPr="00A04C29">
              <w:rPr>
                <w:rFonts w:ascii="Times New Roman" w:hAnsi="Times New Roman"/>
              </w:rPr>
              <w:t>системы внеурочных мероприятий с участием детей, педагогов, родительской 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</w:t>
            </w:r>
          </w:p>
        </w:tc>
      </w:tr>
      <w:tr w:rsidR="00A04C29" w:rsidTr="00352F9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352F93" w:rsidP="00352F93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 w:rsidRPr="00352F93">
              <w:rPr>
                <w:rFonts w:ascii="Times New Roman" w:hAnsi="Times New Roman"/>
              </w:rPr>
              <w:t>Площадка «Мир</w:t>
            </w:r>
            <w:r>
              <w:rPr>
                <w:rFonts w:ascii="Times New Roman" w:hAnsi="Times New Roman"/>
              </w:rPr>
              <w:t xml:space="preserve"> </w:t>
            </w:r>
            <w:r w:rsidRPr="00352F93">
              <w:rPr>
                <w:rFonts w:ascii="Times New Roman" w:hAnsi="Times New Roman"/>
              </w:rPr>
              <w:t>возможностей» (на</w:t>
            </w:r>
            <w:r>
              <w:rPr>
                <w:rFonts w:ascii="Times New Roman" w:hAnsi="Times New Roman"/>
              </w:rPr>
              <w:t xml:space="preserve"> </w:t>
            </w:r>
            <w:r w:rsidRPr="00352F93">
              <w:rPr>
                <w:rFonts w:ascii="Times New Roman" w:hAnsi="Times New Roman"/>
              </w:rPr>
              <w:t>базе Центра «Точка</w:t>
            </w:r>
            <w:r>
              <w:rPr>
                <w:rFonts w:ascii="Times New Roman" w:hAnsi="Times New Roman"/>
              </w:rPr>
              <w:t xml:space="preserve"> </w:t>
            </w:r>
            <w:r w:rsidRPr="00352F93">
              <w:rPr>
                <w:rFonts w:ascii="Times New Roman" w:hAnsi="Times New Roman"/>
              </w:rPr>
              <w:t>роста»)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352F93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каникул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352F93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 w:rsidRPr="00352F93">
              <w:rPr>
                <w:rFonts w:ascii="Times New Roman" w:hAnsi="Times New Roman"/>
              </w:rPr>
              <w:t>Педагог дополнительного образования</w:t>
            </w:r>
          </w:p>
        </w:tc>
      </w:tr>
      <w:tr w:rsidR="00A04C29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A04C29">
              <w:rPr>
                <w:rFonts w:ascii="Times New Roman" w:hAnsi="Times New Roman"/>
              </w:rPr>
              <w:t xml:space="preserve">анимательные уроки химии, </w:t>
            </w:r>
            <w:r>
              <w:rPr>
                <w:rFonts w:ascii="Times New Roman" w:hAnsi="Times New Roman"/>
              </w:rPr>
              <w:t>биологии</w:t>
            </w:r>
            <w:r w:rsidRPr="00A04C29">
              <w:rPr>
                <w:rFonts w:ascii="Times New Roman" w:hAnsi="Times New Roman"/>
              </w:rPr>
              <w:t xml:space="preserve"> и физики с участием детей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центра</w:t>
            </w:r>
          </w:p>
        </w:tc>
      </w:tr>
      <w:tr w:rsidR="00A04C29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Уроки доброты, посвящённые Международному дню толерантности 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организатор</w:t>
            </w:r>
          </w:p>
        </w:tc>
      </w:tr>
      <w:tr w:rsidR="00A04C29" w:rsidTr="000271E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29" w:rsidRDefault="00A04C29" w:rsidP="00A04C29">
            <w:pPr>
              <w:pStyle w:val="a3"/>
              <w:numPr>
                <w:ilvl w:val="0"/>
                <w:numId w:val="1"/>
              </w:numPr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 «Дорогою добра», посвящённый Весенней неделе добра (в режиме видео-</w:t>
            </w:r>
            <w:proofErr w:type="spellStart"/>
            <w:r>
              <w:rPr>
                <w:rFonts w:ascii="Times New Roman" w:hAnsi="Times New Roman"/>
              </w:rPr>
              <w:t>конференц</w:t>
            </w:r>
            <w:proofErr w:type="spellEnd"/>
            <w:r>
              <w:rPr>
                <w:rFonts w:ascii="Times New Roman" w:hAnsi="Times New Roman"/>
              </w:rPr>
              <w:t xml:space="preserve"> связи) 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2022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A04C29" w:rsidRDefault="00A04C29" w:rsidP="00A04C29">
            <w:pPr>
              <w:pStyle w:val="a3"/>
              <w:tabs>
                <w:tab w:val="left" w:pos="441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организатор</w:t>
            </w:r>
          </w:p>
        </w:tc>
      </w:tr>
    </w:tbl>
    <w:p w:rsidR="000271EE" w:rsidRDefault="000271EE" w:rsidP="000271EE">
      <w:pPr>
        <w:pStyle w:val="a3"/>
        <w:tabs>
          <w:tab w:val="left" w:pos="4410"/>
        </w:tabs>
        <w:jc w:val="center"/>
        <w:rPr>
          <w:rFonts w:ascii="Times New Roman" w:hAnsi="Times New Roman"/>
        </w:rPr>
      </w:pPr>
    </w:p>
    <w:p w:rsidR="000271EE" w:rsidRDefault="000271EE" w:rsidP="000271EE">
      <w:pPr>
        <w:pStyle w:val="a3"/>
        <w:tabs>
          <w:tab w:val="left" w:pos="4410"/>
        </w:tabs>
        <w:jc w:val="center"/>
        <w:rPr>
          <w:rFonts w:ascii="Times New Roman" w:hAnsi="Times New Roman"/>
        </w:rPr>
      </w:pPr>
    </w:p>
    <w:p w:rsidR="000271EE" w:rsidRDefault="000271EE" w:rsidP="000271EE">
      <w:pPr>
        <w:pStyle w:val="a3"/>
        <w:tabs>
          <w:tab w:val="left" w:pos="4410"/>
        </w:tabs>
        <w:jc w:val="center"/>
        <w:rPr>
          <w:rFonts w:ascii="Times New Roman" w:hAnsi="Times New Roman"/>
        </w:rPr>
      </w:pPr>
    </w:p>
    <w:p w:rsidR="009551A5" w:rsidRDefault="009551A5"/>
    <w:sectPr w:rsidR="009551A5" w:rsidSect="0086263D">
      <w:pgSz w:w="16838" w:h="11906" w:orient="landscape"/>
      <w:pgMar w:top="1701" w:right="395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84779"/>
    <w:multiLevelType w:val="hybridMultilevel"/>
    <w:tmpl w:val="975630C6"/>
    <w:lvl w:ilvl="0" w:tplc="CC48765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71EE"/>
    <w:rsid w:val="000271EE"/>
    <w:rsid w:val="00352F93"/>
    <w:rsid w:val="003636DC"/>
    <w:rsid w:val="005D6540"/>
    <w:rsid w:val="00671A9D"/>
    <w:rsid w:val="007861BA"/>
    <w:rsid w:val="0086263D"/>
    <w:rsid w:val="009551A5"/>
    <w:rsid w:val="00A04C29"/>
    <w:rsid w:val="00A22D4F"/>
    <w:rsid w:val="00A5311D"/>
    <w:rsid w:val="00B049DC"/>
    <w:rsid w:val="00E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5CA7"/>
  <w15:docId w15:val="{238DB2EC-35B2-4542-8C6D-4D20AC23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1E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USER181</dc:creator>
  <cp:keywords/>
  <dc:description/>
  <cp:lastModifiedBy>shtan</cp:lastModifiedBy>
  <cp:revision>10</cp:revision>
  <dcterms:created xsi:type="dcterms:W3CDTF">2021-08-22T07:27:00Z</dcterms:created>
  <dcterms:modified xsi:type="dcterms:W3CDTF">2021-10-12T07:21:00Z</dcterms:modified>
</cp:coreProperties>
</file>